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B4" w:rsidRDefault="003C57B4" w:rsidP="003C57B4">
      <w:pPr>
        <w:rPr>
          <w:b/>
        </w:rPr>
      </w:pPr>
    </w:p>
    <w:p w:rsidR="003C57B4" w:rsidRPr="00E03864" w:rsidRDefault="003C57B4" w:rsidP="003C57B4">
      <w:pPr>
        <w:rPr>
          <w:b/>
        </w:rPr>
      </w:pPr>
      <w:r w:rsidRPr="00E03864">
        <w:rPr>
          <w:b/>
        </w:rPr>
        <w:t>Załącznik nr 1 SIWZ</w:t>
      </w:r>
    </w:p>
    <w:p w:rsidR="003C57B4" w:rsidRPr="00E03864" w:rsidRDefault="003C57B4" w:rsidP="003C57B4">
      <w:pPr>
        <w:rPr>
          <w:b/>
        </w:rPr>
      </w:pPr>
      <w:r>
        <w:t>Nr sprawy: 73</w:t>
      </w:r>
      <w:r w:rsidRPr="00E03864">
        <w:t>/2010/PN/DZP/RPW</w:t>
      </w:r>
    </w:p>
    <w:p w:rsidR="003C57B4" w:rsidRPr="00FD3C18" w:rsidRDefault="003C57B4" w:rsidP="003C57B4">
      <w:pPr>
        <w:spacing w:line="360" w:lineRule="auto"/>
        <w:jc w:val="both"/>
        <w:rPr>
          <w:i/>
          <w:sz w:val="20"/>
          <w:szCs w:val="20"/>
        </w:rPr>
      </w:pPr>
    </w:p>
    <w:p w:rsidR="003C57B4" w:rsidRPr="00E03864" w:rsidRDefault="003C57B4" w:rsidP="003C57B4">
      <w:pPr>
        <w:jc w:val="center"/>
      </w:pPr>
      <w:r>
        <w:t>CZEŚĆ NR 13</w:t>
      </w:r>
    </w:p>
    <w:p w:rsidR="003C57B4" w:rsidRPr="00E03864" w:rsidRDefault="003C57B4" w:rsidP="003C57B4">
      <w:pPr>
        <w:jc w:val="center"/>
      </w:pPr>
    </w:p>
    <w:p w:rsidR="003C57B4" w:rsidRPr="00E03864" w:rsidRDefault="003C57B4" w:rsidP="003C57B4">
      <w:pPr>
        <w:jc w:val="center"/>
      </w:pPr>
    </w:p>
    <w:p w:rsidR="003C57B4" w:rsidRPr="00E03864" w:rsidRDefault="003C57B4" w:rsidP="003C57B4">
      <w:r w:rsidRPr="00E03864">
        <w:t>Przedmiot zamówienia: ...................................................................................................................</w:t>
      </w:r>
    </w:p>
    <w:p w:rsidR="003C57B4" w:rsidRPr="00E03864" w:rsidRDefault="003C57B4" w:rsidP="003C57B4"/>
    <w:p w:rsidR="003C57B4" w:rsidRPr="00E03864" w:rsidRDefault="003C57B4" w:rsidP="003C57B4">
      <w:r w:rsidRPr="00E03864">
        <w:t>Producent: .......................................................................................................................................</w:t>
      </w:r>
    </w:p>
    <w:p w:rsidR="003C57B4" w:rsidRPr="00E03864" w:rsidRDefault="003C57B4" w:rsidP="003C57B4"/>
    <w:p w:rsidR="003C57B4" w:rsidRPr="00E03864" w:rsidRDefault="003C57B4" w:rsidP="003C57B4">
      <w:r w:rsidRPr="00E03864">
        <w:t>Typ urządzenia (wymienić składowe zestawu): …………………………………………………</w:t>
      </w:r>
    </w:p>
    <w:p w:rsidR="003C57B4" w:rsidRPr="00E03864" w:rsidRDefault="003C57B4" w:rsidP="003C57B4"/>
    <w:p w:rsidR="003C57B4" w:rsidRPr="00E03864" w:rsidRDefault="003C57B4" w:rsidP="003C57B4"/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"/>
        <w:gridCol w:w="4429"/>
        <w:gridCol w:w="1970"/>
        <w:gridCol w:w="15"/>
        <w:gridCol w:w="1984"/>
      </w:tblGrid>
      <w:tr w:rsidR="006F15DC" w:rsidRPr="00E03864" w:rsidTr="00C83B5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B4" w:rsidRPr="00E03864" w:rsidRDefault="003C57B4" w:rsidP="00C83B5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3C57B4" w:rsidRPr="00E03864" w:rsidRDefault="003C57B4" w:rsidP="00C83B52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Lp.</w:t>
            </w:r>
          </w:p>
          <w:p w:rsidR="003C57B4" w:rsidRPr="00E03864" w:rsidRDefault="003C57B4" w:rsidP="00C83B5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B4" w:rsidRPr="00E03864" w:rsidRDefault="003C57B4" w:rsidP="00C83B52">
            <w:pPr>
              <w:rPr>
                <w:rFonts w:eastAsia="Calibri"/>
                <w:b/>
                <w:lang w:eastAsia="en-US"/>
              </w:rPr>
            </w:pPr>
          </w:p>
          <w:p w:rsidR="003C57B4" w:rsidRPr="00E03864" w:rsidRDefault="003C57B4" w:rsidP="00C83B52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OPIS PARAMETRÓW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B4" w:rsidRPr="00E03864" w:rsidRDefault="003C57B4" w:rsidP="00C83B5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3C57B4" w:rsidRPr="00E03864" w:rsidRDefault="003C57B4" w:rsidP="00C83B52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PARAMETRY GRANICZNE</w:t>
            </w:r>
            <w:r w:rsidRPr="00E03864">
              <w:rPr>
                <w:rFonts w:eastAsia="Calibri"/>
                <w:b/>
                <w:lang w:eastAsia="en-US"/>
              </w:rPr>
              <w:br/>
            </w:r>
            <w:r w:rsidRPr="00E03864">
              <w:rPr>
                <w:rFonts w:eastAsia="Calibri"/>
                <w:lang w:eastAsia="en-US"/>
              </w:rPr>
              <w:t>TAK/NIE</w:t>
            </w:r>
            <w:r w:rsidRPr="00E03864">
              <w:rPr>
                <w:rFonts w:eastAsia="Calibri"/>
                <w:b/>
                <w:lang w:eastAsia="en-US"/>
              </w:rPr>
              <w:t xml:space="preserve"> </w:t>
            </w:r>
          </w:p>
          <w:p w:rsidR="003C57B4" w:rsidRPr="00E03864" w:rsidRDefault="003C57B4" w:rsidP="00C83B5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B4" w:rsidRPr="00E03864" w:rsidRDefault="003C57B4" w:rsidP="00C83B5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3C57B4" w:rsidRPr="00E03864" w:rsidRDefault="003C57B4" w:rsidP="00C83B52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PARAMETRY OFEROWANE</w:t>
            </w:r>
            <w:r w:rsidRPr="00E03864">
              <w:rPr>
                <w:rFonts w:eastAsia="Calibri"/>
                <w:b/>
                <w:lang w:eastAsia="en-US"/>
              </w:rPr>
              <w:br/>
            </w:r>
          </w:p>
        </w:tc>
      </w:tr>
      <w:tr w:rsidR="003C57B4" w:rsidRPr="00E03864" w:rsidTr="00C83B5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B4" w:rsidRPr="00E03864" w:rsidRDefault="003C57B4" w:rsidP="00C83B52">
            <w:pPr>
              <w:rPr>
                <w:rFonts w:eastAsia="Calibri"/>
                <w:b/>
                <w:lang w:eastAsia="en-US"/>
              </w:rPr>
            </w:pPr>
          </w:p>
          <w:p w:rsidR="003C57B4" w:rsidRPr="00E03864" w:rsidRDefault="003C57B4" w:rsidP="00C83B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  <w:p w:rsidR="003C57B4" w:rsidRPr="00E03864" w:rsidRDefault="003C57B4" w:rsidP="00C83B52">
            <w:pPr>
              <w:rPr>
                <w:rFonts w:eastAsia="Calibri"/>
                <w:lang w:eastAsia="en-US"/>
              </w:rPr>
            </w:pPr>
          </w:p>
        </w:tc>
        <w:tc>
          <w:tcPr>
            <w:tcW w:w="8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B4" w:rsidRDefault="003C57B4" w:rsidP="00C83B52">
            <w:pPr>
              <w:rPr>
                <w:rFonts w:eastAsia="Calibri"/>
                <w:lang w:eastAsia="en-US"/>
              </w:rPr>
            </w:pPr>
          </w:p>
          <w:p w:rsidR="003C57B4" w:rsidRPr="00E03864" w:rsidRDefault="003C57B4" w:rsidP="00C83B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DEZINTEGRATOR ULTRADŹWIĘKOWY :</w:t>
            </w:r>
          </w:p>
        </w:tc>
      </w:tr>
      <w:tr w:rsidR="006F15DC" w:rsidRPr="00E03864" w:rsidTr="00C83B52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B4" w:rsidRPr="00E03864" w:rsidRDefault="003C57B4" w:rsidP="00C83B52">
            <w:pPr>
              <w:rPr>
                <w:rFonts w:eastAsia="Calibri"/>
                <w:lang w:eastAsia="en-US"/>
              </w:rPr>
            </w:pPr>
          </w:p>
          <w:p w:rsidR="003C57B4" w:rsidRPr="00E03864" w:rsidRDefault="003C57B4" w:rsidP="00C83B52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1.1.</w:t>
            </w:r>
          </w:p>
          <w:p w:rsidR="003C57B4" w:rsidRPr="00E03864" w:rsidRDefault="003C57B4" w:rsidP="00C83B52">
            <w:pPr>
              <w:rPr>
                <w:rFonts w:eastAsia="Calibri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57B4" w:rsidRDefault="003C57B4" w:rsidP="00C83B52">
            <w:pPr>
              <w:ind w:left="360"/>
            </w:pPr>
          </w:p>
          <w:p w:rsidR="003C57B4" w:rsidRDefault="003C57B4" w:rsidP="00C83B52">
            <w:pPr>
              <w:ind w:left="360"/>
            </w:pPr>
            <w:r>
              <w:t xml:space="preserve">- procesor ultradźwiękowy o mocy 450 W (+/- 10%), </w:t>
            </w:r>
          </w:p>
          <w:p w:rsidR="003C57B4" w:rsidRDefault="003C57B4" w:rsidP="00C83B52">
            <w:pPr>
              <w:ind w:left="360"/>
            </w:pPr>
            <w:r>
              <w:t>- częstotliwość pracy regulowana od 20 – 25 kHz,</w:t>
            </w:r>
          </w:p>
          <w:p w:rsidR="003C57B4" w:rsidRDefault="003C57B4" w:rsidP="00C83B52">
            <w:pPr>
              <w:ind w:left="360"/>
            </w:pPr>
            <w:r>
              <w:t>- wielkość próbki dyspergowanej od 50 do 1000mL,</w:t>
            </w:r>
          </w:p>
          <w:p w:rsidR="003C57B4" w:rsidRDefault="003C57B4" w:rsidP="00C83B52">
            <w:pPr>
              <w:ind w:left="360"/>
            </w:pPr>
            <w:r>
              <w:t xml:space="preserve">- dwie końcówki tytanowe (jedna zapasowa) o średnicy 14 mm i długości jedna 100 mm, a druga 150 mm, wkręcane z gwintem zewnętrznym M12, </w:t>
            </w:r>
          </w:p>
          <w:p w:rsidR="003C57B4" w:rsidRDefault="003C57B4" w:rsidP="00C83B52">
            <w:pPr>
              <w:ind w:left="360"/>
            </w:pPr>
            <w:r>
              <w:t>- zabezpieczenie akustyczne przeciw pracy „na sucho”,</w:t>
            </w:r>
          </w:p>
          <w:p w:rsidR="003C57B4" w:rsidRDefault="003C57B4" w:rsidP="00C83B52">
            <w:pPr>
              <w:ind w:left="360"/>
            </w:pPr>
            <w:r>
              <w:t xml:space="preserve">- amplituda drgań regulowana w zakresie od 20 do 100%, </w:t>
            </w:r>
          </w:p>
          <w:p w:rsidR="003C57B4" w:rsidRDefault="003C57B4" w:rsidP="00C83B52">
            <w:pPr>
              <w:ind w:left="360"/>
            </w:pPr>
            <w:r>
              <w:t>- programowana praca impulsowa (pulser) nastawny od 0 do 100%</w:t>
            </w:r>
          </w:p>
          <w:p w:rsidR="003C57B4" w:rsidRDefault="003C57B4" w:rsidP="00C83B52">
            <w:pPr>
              <w:ind w:left="360"/>
            </w:pPr>
            <w:r>
              <w:t>- programowany czas pracy (timer) od 1 sek. Do 100 minut,</w:t>
            </w:r>
          </w:p>
          <w:p w:rsidR="003C57B4" w:rsidRDefault="003C57B4" w:rsidP="00C83B52">
            <w:pPr>
              <w:ind w:left="360"/>
            </w:pPr>
            <w:r>
              <w:t>- adapter zewnętrznego stosowania i cyfrowego monitorowania poboru mocy,</w:t>
            </w:r>
          </w:p>
          <w:p w:rsidR="003C57B4" w:rsidRDefault="00C83B52" w:rsidP="00C83B52">
            <w:pPr>
              <w:ind w:left="360"/>
            </w:pPr>
            <w:r>
              <w:t>- adapter uniwersalny do statywów laboratoryjnych,</w:t>
            </w:r>
          </w:p>
          <w:p w:rsidR="00C83B52" w:rsidRDefault="00C83B52" w:rsidP="00C83B52">
            <w:pPr>
              <w:ind w:left="360"/>
            </w:pPr>
            <w:r>
              <w:t>- zasilanie: 230 V/50Hz,</w:t>
            </w:r>
          </w:p>
          <w:p w:rsidR="00C83B52" w:rsidRDefault="00C83B52" w:rsidP="00C83B52">
            <w:pPr>
              <w:ind w:left="360"/>
            </w:pPr>
            <w:r>
              <w:t xml:space="preserve">- podstawka pod próbkę z regulacją wysokości w zakresie 50 – 175 mm, </w:t>
            </w:r>
          </w:p>
          <w:p w:rsidR="00C83B52" w:rsidRDefault="00C83B52" w:rsidP="00C83B52">
            <w:pPr>
              <w:ind w:left="360"/>
            </w:pPr>
            <w:r>
              <w:t xml:space="preserve">- komora ochronna dźwiękoszczelna z </w:t>
            </w:r>
            <w:r>
              <w:lastRenderedPageBreak/>
              <w:t xml:space="preserve">certyfikatem tłumienia, </w:t>
            </w:r>
          </w:p>
          <w:p w:rsidR="00C83B52" w:rsidRDefault="00C83B52" w:rsidP="00C83B52">
            <w:pPr>
              <w:ind w:left="360"/>
            </w:pPr>
            <w:r>
              <w:t>- wymagane tłumienie nie mniejsze niż – 60 dB,</w:t>
            </w:r>
          </w:p>
          <w:p w:rsidR="00C83B52" w:rsidRDefault="00C83B52" w:rsidP="00C83B52">
            <w:pPr>
              <w:ind w:left="360"/>
            </w:pPr>
            <w:r>
              <w:t>- statyw laboratoryjny 16 mm i regulowanym w pionie stolikiem na próbkę, klucze do mocowania końcowek,</w:t>
            </w:r>
          </w:p>
          <w:p w:rsidR="00767C98" w:rsidRDefault="00C83B52" w:rsidP="00767C98">
            <w:pPr>
              <w:ind w:left="360"/>
            </w:pPr>
            <w:r>
              <w:t xml:space="preserve">- </w:t>
            </w:r>
            <w:r w:rsidRPr="00767C98">
              <w:t>komputer PC</w:t>
            </w:r>
            <w:r w:rsidR="00767C98">
              <w:t xml:space="preserve"> o paramaterach: </w:t>
            </w:r>
            <w:r w:rsidR="00767C98">
              <w:t>procesor: Intel Core 2 Duo</w:t>
            </w:r>
          </w:p>
          <w:p w:rsidR="00767C98" w:rsidRDefault="00767C98" w:rsidP="00767C98">
            <w:pPr>
              <w:ind w:left="360"/>
            </w:pPr>
            <w:r>
              <w:t>pamięć RAM: 4GB; DDR 2(800 MHz)</w:t>
            </w:r>
          </w:p>
          <w:p w:rsidR="003C57B4" w:rsidRPr="00C64B2D" w:rsidRDefault="00767C98" w:rsidP="00767C98">
            <w:pPr>
              <w:ind w:left="360"/>
            </w:pPr>
            <w:r>
              <w:t>dysk twardy: 320 GB</w:t>
            </w:r>
            <w:r w:rsidR="00C83B52">
              <w:t xml:space="preserve"> wraz z oprogramowaniem do sterowania urządzeniem rejestracji poboru mocy i przebiegu temperatury procesu wraz z interfacem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7B4" w:rsidRPr="00E03864" w:rsidRDefault="003C57B4" w:rsidP="00C83B52">
            <w:pPr>
              <w:rPr>
                <w:rFonts w:eastAsia="Calibri"/>
                <w:lang w:eastAsia="en-US"/>
              </w:rPr>
            </w:pPr>
          </w:p>
          <w:p w:rsidR="003C57B4" w:rsidRPr="00E03864" w:rsidRDefault="003C57B4" w:rsidP="00C83B5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C57B4" w:rsidRPr="00E03864" w:rsidRDefault="003C57B4" w:rsidP="00C83B5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C57B4" w:rsidRDefault="003C57B4" w:rsidP="00C83B5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lastRenderedPageBreak/>
              <w:t>……………</w:t>
            </w:r>
          </w:p>
          <w:p w:rsidR="006F15DC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B4" w:rsidRPr="00E03864" w:rsidRDefault="003C57B4" w:rsidP="00C83B52">
            <w:pPr>
              <w:rPr>
                <w:rFonts w:eastAsia="Calibri"/>
                <w:lang w:eastAsia="en-US"/>
              </w:rPr>
            </w:pP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lastRenderedPageBreak/>
              <w:t>……………</w:t>
            </w:r>
          </w:p>
          <w:p w:rsidR="006F15DC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3C57B4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</w:tr>
      <w:tr w:rsidR="00C83B52" w:rsidTr="00C83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3"/>
        </w:trPr>
        <w:tc>
          <w:tcPr>
            <w:tcW w:w="636" w:type="dxa"/>
          </w:tcPr>
          <w:p w:rsidR="00C83B52" w:rsidRPr="00C83B52" w:rsidRDefault="00C83B52" w:rsidP="00C83B52">
            <w:pPr>
              <w:ind w:left="284"/>
            </w:pPr>
          </w:p>
          <w:p w:rsidR="00C83B52" w:rsidRPr="00C83B52" w:rsidRDefault="00C83B52" w:rsidP="00C83B52">
            <w:pPr>
              <w:ind w:left="284"/>
            </w:pPr>
            <w:r w:rsidRPr="00C83B52">
              <w:t>2.</w:t>
            </w:r>
          </w:p>
        </w:tc>
        <w:tc>
          <w:tcPr>
            <w:tcW w:w="4468" w:type="dxa"/>
            <w:gridSpan w:val="2"/>
          </w:tcPr>
          <w:p w:rsidR="00C83B52" w:rsidRPr="006F15DC" w:rsidRDefault="00C83B52" w:rsidP="006F15DC">
            <w:pPr>
              <w:spacing w:after="200" w:line="276" w:lineRule="auto"/>
            </w:pPr>
            <w:r w:rsidRPr="00C83B52">
              <w:t>Ok</w:t>
            </w:r>
            <w:r>
              <w:t xml:space="preserve">res gwarancji </w:t>
            </w:r>
            <w:r w:rsidR="006F15DC">
              <w:t>36 miesięcy</w:t>
            </w:r>
          </w:p>
        </w:tc>
        <w:tc>
          <w:tcPr>
            <w:tcW w:w="1970" w:type="dxa"/>
          </w:tcPr>
          <w:p w:rsidR="00C83B52" w:rsidRPr="00A07E0B" w:rsidRDefault="006F15DC" w:rsidP="00A07E0B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99" w:type="dxa"/>
            <w:gridSpan w:val="2"/>
          </w:tcPr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C83B52" w:rsidRDefault="00C83B52" w:rsidP="006F15DC">
            <w:pPr>
              <w:rPr>
                <w:b/>
              </w:rPr>
            </w:pPr>
          </w:p>
        </w:tc>
      </w:tr>
      <w:tr w:rsidR="00C83B52" w:rsidTr="00C83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3"/>
        </w:trPr>
        <w:tc>
          <w:tcPr>
            <w:tcW w:w="636" w:type="dxa"/>
          </w:tcPr>
          <w:p w:rsidR="00C83B52" w:rsidRPr="00C83B52" w:rsidRDefault="00C83B52" w:rsidP="00C83B52">
            <w:pPr>
              <w:ind w:left="284"/>
            </w:pPr>
            <w:r w:rsidRPr="00C83B52">
              <w:t>3.</w:t>
            </w:r>
          </w:p>
        </w:tc>
        <w:tc>
          <w:tcPr>
            <w:tcW w:w="4468" w:type="dxa"/>
            <w:gridSpan w:val="2"/>
          </w:tcPr>
          <w:p w:rsidR="00C83B52" w:rsidRPr="006F15DC" w:rsidRDefault="006F15DC" w:rsidP="00C83B52">
            <w:pPr>
              <w:spacing w:after="200" w:line="276" w:lineRule="auto"/>
            </w:pPr>
            <w:r w:rsidRPr="006F15DC">
              <w:t xml:space="preserve">Wymagana </w:t>
            </w:r>
            <w:r>
              <w:t>odpowiedź na zamówienie serwisu w ciągu 2 dni</w:t>
            </w:r>
          </w:p>
        </w:tc>
        <w:tc>
          <w:tcPr>
            <w:tcW w:w="1970" w:type="dxa"/>
          </w:tcPr>
          <w:p w:rsidR="00C83B52" w:rsidRPr="00A07E0B" w:rsidRDefault="006F15DC" w:rsidP="00A07E0B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99" w:type="dxa"/>
            <w:gridSpan w:val="2"/>
          </w:tcPr>
          <w:p w:rsidR="00C83B52" w:rsidRPr="00A07E0B" w:rsidRDefault="006F15DC" w:rsidP="00A07E0B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</w:tr>
      <w:tr w:rsidR="00C83B52" w:rsidTr="00C83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3"/>
        </w:trPr>
        <w:tc>
          <w:tcPr>
            <w:tcW w:w="636" w:type="dxa"/>
          </w:tcPr>
          <w:p w:rsidR="00C83B52" w:rsidRPr="00C83B52" w:rsidRDefault="00C83B52" w:rsidP="00C83B52">
            <w:pPr>
              <w:ind w:left="284"/>
            </w:pPr>
            <w:r w:rsidRPr="00C83B52">
              <w:t>4.</w:t>
            </w:r>
          </w:p>
        </w:tc>
        <w:tc>
          <w:tcPr>
            <w:tcW w:w="4468" w:type="dxa"/>
            <w:gridSpan w:val="2"/>
          </w:tcPr>
          <w:p w:rsidR="00C83B52" w:rsidRPr="006F15DC" w:rsidRDefault="00767C98" w:rsidP="00C83B52">
            <w:pPr>
              <w:spacing w:after="200" w:line="276" w:lineRule="auto"/>
            </w:pPr>
            <w:r>
              <w:t>S</w:t>
            </w:r>
            <w:r w:rsidR="006F15DC">
              <w:t xml:space="preserve">erwis świadczony w siedzibie Zamawiającego. </w:t>
            </w:r>
          </w:p>
        </w:tc>
        <w:tc>
          <w:tcPr>
            <w:tcW w:w="1970" w:type="dxa"/>
          </w:tcPr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C83B52" w:rsidRPr="00A07E0B" w:rsidRDefault="006F15DC" w:rsidP="00A07E0B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1999" w:type="dxa"/>
            <w:gridSpan w:val="2"/>
          </w:tcPr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6F15DC" w:rsidRPr="00E03864" w:rsidRDefault="006F15DC" w:rsidP="006F15DC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C83B52" w:rsidRDefault="00C83B52" w:rsidP="006F15DC">
            <w:pPr>
              <w:spacing w:after="200" w:line="276" w:lineRule="auto"/>
              <w:rPr>
                <w:b/>
              </w:rPr>
            </w:pPr>
          </w:p>
        </w:tc>
      </w:tr>
      <w:tr w:rsidR="00C83B52" w:rsidTr="00C83B5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9073" w:type="dxa"/>
            <w:gridSpan w:val="6"/>
          </w:tcPr>
          <w:p w:rsidR="00C83B52" w:rsidRDefault="00C83B52" w:rsidP="00C83B52"/>
        </w:tc>
      </w:tr>
    </w:tbl>
    <w:p w:rsidR="00C83B52" w:rsidRDefault="00C83B52" w:rsidP="003C57B4"/>
    <w:p w:rsidR="00C83B52" w:rsidRDefault="00C83B52" w:rsidP="003C57B4"/>
    <w:p w:rsidR="003C57B4" w:rsidRPr="00E03864" w:rsidRDefault="003C57B4" w:rsidP="003C57B4">
      <w:pPr>
        <w:spacing w:line="360" w:lineRule="auto"/>
        <w:rPr>
          <w:bCs/>
        </w:rPr>
      </w:pPr>
    </w:p>
    <w:p w:rsidR="003C57B4" w:rsidRPr="00E03864" w:rsidRDefault="003C57B4" w:rsidP="003C57B4">
      <w:pPr>
        <w:spacing w:line="360" w:lineRule="auto"/>
        <w:rPr>
          <w:bCs/>
        </w:rPr>
      </w:pPr>
    </w:p>
    <w:p w:rsidR="003C57B4" w:rsidRPr="00EC7BA6" w:rsidRDefault="003C57B4" w:rsidP="003C57B4">
      <w:pPr>
        <w:spacing w:line="360" w:lineRule="auto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C7260">
        <w:rPr>
          <w:b/>
          <w:bCs/>
        </w:rPr>
        <w:t>Data i podpis Wykonawcy : …………………………</w:t>
      </w:r>
    </w:p>
    <w:p w:rsidR="003C57B4" w:rsidRDefault="003C57B4" w:rsidP="003C57B4"/>
    <w:p w:rsidR="003C57B4" w:rsidRDefault="003C57B4" w:rsidP="003C57B4"/>
    <w:p w:rsidR="003C57B4" w:rsidRDefault="003C57B4" w:rsidP="003C57B4"/>
    <w:p w:rsidR="003C57B4" w:rsidRDefault="003C57B4" w:rsidP="003C57B4"/>
    <w:p w:rsidR="00B01E1C" w:rsidRDefault="00B01E1C"/>
    <w:sectPr w:rsidR="00B01E1C" w:rsidSect="003540E6">
      <w:headerReference w:type="default" r:id="rId7"/>
      <w:footerReference w:type="default" r:id="rId8"/>
      <w:pgSz w:w="11906" w:h="16838"/>
      <w:pgMar w:top="340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D2C" w:rsidRDefault="00103D2C" w:rsidP="0058422F">
      <w:r>
        <w:separator/>
      </w:r>
    </w:p>
  </w:endnote>
  <w:endnote w:type="continuationSeparator" w:id="0">
    <w:p w:rsidR="00103D2C" w:rsidRDefault="00103D2C" w:rsidP="00584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E6" w:rsidRDefault="00FF2BAC" w:rsidP="003540E6">
    <w:pPr>
      <w:pStyle w:val="Stopka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1.05pt;margin-top:5.2pt;width:480.75pt;height:0;z-index:251663360" o:connectortype="straight"/>
      </w:pict>
    </w:r>
  </w:p>
  <w:p w:rsidR="003540E6" w:rsidRDefault="00C83B52" w:rsidP="003540E6">
    <w:pPr>
      <w:pStyle w:val="Stopka"/>
      <w:jc w:val="center"/>
    </w:pPr>
    <w:r w:rsidRPr="0014356D">
      <w:rPr>
        <w:rFonts w:ascii="Calibri" w:hAnsi="Calibri"/>
        <w:b/>
        <w:sz w:val="22"/>
        <w:szCs w:val="22"/>
      </w:rPr>
      <w:t>Projekt finansowany z budżetu państwa oraz ze środków Unii Europejskiej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D2C" w:rsidRDefault="00103D2C" w:rsidP="0058422F">
      <w:r>
        <w:separator/>
      </w:r>
    </w:p>
  </w:footnote>
  <w:footnote w:type="continuationSeparator" w:id="0">
    <w:p w:rsidR="00103D2C" w:rsidRDefault="00103D2C" w:rsidP="00584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E6" w:rsidRDefault="00FF2BA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215.55pt;margin-top:-15.95pt;width:37.5pt;height:35.25pt;z-index:251660288;visibility:visible">
          <v:imagedata r:id="rId1" o:title="logo"/>
        </v:shape>
      </w:pict>
    </w:r>
  </w:p>
  <w:p w:rsidR="003540E6" w:rsidRPr="00443613" w:rsidRDefault="00FF2BAC">
    <w:pPr>
      <w:pStyle w:val="Nagwek"/>
    </w:pPr>
    <w:r>
      <w:rPr>
        <w:noProof/>
      </w:rPr>
      <w:pict>
        <v:shape id="Obraz 5" o:spid="_x0000_s1026" type="#_x0000_t75" alt="UE+EFRR_L-mono" style="position:absolute;margin-left:352.8pt;margin-top:-24.2pt;width:111pt;height:27pt;z-index:251661312;visibility:visible">
          <v:imagedata r:id="rId2" o:title="UE+EFRR_L-mono" croptop="9241f" cropbottom="8702f"/>
          <w10:wrap type="square"/>
        </v:shape>
      </w:pict>
    </w:r>
    <w:r>
      <w:rPr>
        <w:noProof/>
      </w:rPr>
      <w:pict>
        <v:shape id="Obraz 2" o:spid="_x0000_s1027" type="#_x0000_t75" alt="ROZWOJ_POLSKI_WSCHODNIEJ_POZ" style="position:absolute;margin-left:13.8pt;margin-top:-24.2pt;width:134.25pt;height:33pt;z-index:251662336;visibility:visible">
          <v:imagedata r:id="rId3" o:title="ROZWOJ_POLSKI_WSCHODNIEJ_POZ" croptop="14409f" cropbottom="14409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13314"/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57B4"/>
    <w:rsid w:val="00063C5E"/>
    <w:rsid w:val="00103D2C"/>
    <w:rsid w:val="0033581D"/>
    <w:rsid w:val="003C57B4"/>
    <w:rsid w:val="004B6DA1"/>
    <w:rsid w:val="0058422F"/>
    <w:rsid w:val="006448CE"/>
    <w:rsid w:val="00655EA9"/>
    <w:rsid w:val="006F15DC"/>
    <w:rsid w:val="007060D8"/>
    <w:rsid w:val="00767C98"/>
    <w:rsid w:val="008702FA"/>
    <w:rsid w:val="00A07E0B"/>
    <w:rsid w:val="00B01E1C"/>
    <w:rsid w:val="00C83B52"/>
    <w:rsid w:val="00E9490D"/>
    <w:rsid w:val="00F21A0C"/>
    <w:rsid w:val="00FF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7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57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57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7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6899-2CB6-407E-ABC6-C1F3BD29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8</cp:revision>
  <dcterms:created xsi:type="dcterms:W3CDTF">2010-08-03T07:05:00Z</dcterms:created>
  <dcterms:modified xsi:type="dcterms:W3CDTF">2010-08-05T11:22:00Z</dcterms:modified>
</cp:coreProperties>
</file>